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77297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xml:space="preserve"> Введите</w:t>
      </w:r>
      <w:r>
        <w:rPr>
          <w:rFonts w:ascii="Times New Roman" w:hAnsi="Times New Roman"/>
          <w:b/>
          <w:i w:val="false"/>
          <w:color w:val="000000"/>
          <w:sz w:val="28"/>
        </w:rPr>
        <w:t>образования</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 xml:space="preserve"> Введите</w:t>
      </w:r>
      <w:r>
        <w:rPr>
          <w:rFonts w:ascii="Times New Roman" w:hAnsi="Times New Roman"/>
          <w:b w:val="false"/>
          <w:i w:val="false"/>
          <w:color w:val="000000"/>
          <w:sz w:val="28"/>
        </w:rPr>
        <w:t>учредителя</w:t>
      </w:r>
    </w:p>
    <w:p>
      <w:pPr>
        <w:spacing w:before="0" w:after="0" w:line="408"/>
        <w:ind w:left="120"/>
        <w:jc w:val="center"/>
      </w:pPr>
      <w:r>
        <w:rPr>
          <w:rFonts w:ascii="Times New Roman" w:hAnsi="Times New Roman"/>
          <w:b/>
          <w:i w:val="false"/>
          <w:color w:val="000000"/>
          <w:sz w:val="28"/>
        </w:rPr>
        <w:t>МКОУ "В/Мулебкинская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ID </w:t>
      </w:r>
      <w:r>
        <w:rPr>
          <w:rFonts w:ascii="Times New Roman" w:hAnsi="Times New Roman"/>
          <w:b w:val="false"/>
          <w:i w:val="false"/>
          <w:color w:val="000000"/>
          <w:sz w:val="28"/>
        </w:rPr>
        <w:t>3673836)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учебный предмет «Биология» (Базовый уровень)</w:t>
      </w:r>
    </w:p>
    <w:p>
      <w:pPr>
        <w:spacing w:before="0" w:after="0" w:line="408"/>
        <w:ind w:left="120"/>
        <w:jc w:val="center"/>
      </w:pPr>
      <w:r>
        <w:rPr>
          <w:rFonts w:ascii="Times New Roman" w:hAnsi="Times New Roman"/>
          <w:b w:val="false"/>
          <w:i w:val="false"/>
          <w:color w:val="000000"/>
          <w:sz w:val="28"/>
        </w:rPr>
        <w:t xml:space="preserve">для учащихся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9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укажите</w:t>
      </w:r>
      <w:r>
        <w:rPr>
          <w:rFonts w:ascii="Times New Roman" w:hAnsi="Times New Roman"/>
          <w:b w:val="false"/>
          <w:i w:val="false"/>
          <w:color w:val="000000"/>
          <w:sz w:val="28"/>
        </w:rPr>
        <w:t xml:space="preserve"> год</w:t>
      </w:r>
      <w:r>
        <w:rPr>
          <w:rFonts w:ascii="Times New Roman" w:hAnsi="Times New Roman"/>
          <w:b/>
          <w:i w:val="false"/>
          <w:color w:val="000000"/>
          <w:sz w:val="28"/>
        </w:rPr>
        <w:t xml:space="preserve"> </w:t>
      </w:r>
    </w:p>
    <w:p>
      <w:pPr>
        <w:spacing w:before="0" w:after="0"/>
        <w:ind w:left="120"/>
        <w:jc w:val="left"/>
      </w:pPr>
    </w:p>
    <w:bookmarkStart w:name="block-27772973" w:id="1"/>
    <w:p>
      <w:pPr>
        <w:sectPr>
          <w:pgSz w:w="11906" w:h="16383" w:orient="portrait"/>
        </w:sectPr>
      </w:pPr>
    </w:p>
    <w:bookmarkEnd w:id="1"/>
    <w:bookmarkEnd w:id="0"/>
    <w:bookmarkStart w:name="block-27772974" w:id="2"/>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3"/>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27772974" w:id="4"/>
    <w:p>
      <w:pPr>
        <w:sectPr>
          <w:pgSz w:w="11906" w:h="16383" w:orient="portrait"/>
        </w:sectPr>
      </w:pPr>
    </w:p>
    <w:bookmarkEnd w:id="4"/>
    <w:bookmarkEnd w:id="2"/>
    <w:bookmarkStart w:name="block-27772976"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6"/>
      <w:bookmarkEnd w:id="6"/>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27772976" w:id="7"/>
    <w:p>
      <w:pPr>
        <w:sectPr>
          <w:pgSz w:w="11906" w:h="16383" w:orient="portrait"/>
        </w:sectPr>
      </w:pPr>
    </w:p>
    <w:bookmarkEnd w:id="7"/>
    <w:bookmarkEnd w:id="5"/>
    <w:bookmarkStart w:name="block-27772975" w:id="8"/>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27772975" w:id="9"/>
    <w:p>
      <w:pPr>
        <w:sectPr>
          <w:pgSz w:w="11906" w:h="16383" w:orient="portrait"/>
        </w:sectPr>
      </w:pPr>
    </w:p>
    <w:bookmarkEnd w:id="9"/>
    <w:bookmarkEnd w:id="8"/>
    <w:bookmarkStart w:name="block-27772977"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27772977" w:id="11"/>
    <w:p>
      <w:pPr>
        <w:sectPr>
          <w:pgSz w:w="16383" w:h="11906" w:orient="landscape"/>
        </w:sectPr>
      </w:pPr>
    </w:p>
    <w:bookmarkEnd w:id="11"/>
    <w:bookmarkEnd w:id="10"/>
    <w:bookmarkStart w:name="block-27772971"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772971" w:id="13"/>
    <w:p>
      <w:pPr>
        <w:sectPr>
          <w:pgSz w:w="16383" w:h="11906" w:orient="landscape"/>
        </w:sectPr>
      </w:pPr>
    </w:p>
    <w:bookmarkEnd w:id="13"/>
    <w:bookmarkEnd w:id="12"/>
    <w:bookmarkStart w:name="block-27772972"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7772972"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